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5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1E7">
        <w:rPr>
          <w:rFonts w:ascii="Times New Roman" w:hAnsi="Times New Roman" w:cs="Times New Roman"/>
          <w:b/>
          <w:sz w:val="24"/>
          <w:szCs w:val="24"/>
        </w:rPr>
        <w:t>О</w:t>
      </w:r>
      <w:r w:rsidR="005522A5">
        <w:rPr>
          <w:rFonts w:ascii="Times New Roman" w:hAnsi="Times New Roman" w:cs="Times New Roman"/>
          <w:b/>
          <w:sz w:val="24"/>
          <w:szCs w:val="24"/>
        </w:rPr>
        <w:t xml:space="preserve"> Закупке ООО «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22A5">
        <w:rPr>
          <w:rFonts w:ascii="Times New Roman" w:hAnsi="Times New Roman" w:cs="Times New Roman"/>
          <w:b/>
          <w:sz w:val="24"/>
          <w:szCs w:val="24"/>
        </w:rPr>
        <w:t>Пром</w:t>
      </w:r>
      <w:proofErr w:type="spellEnd"/>
      <w:r w:rsidR="005522A5">
        <w:rPr>
          <w:rFonts w:ascii="Times New Roman" w:hAnsi="Times New Roman" w:cs="Times New Roman"/>
          <w:b/>
          <w:sz w:val="24"/>
          <w:szCs w:val="24"/>
        </w:rPr>
        <w:t xml:space="preserve"> Сети</w:t>
      </w:r>
      <w:r w:rsidRPr="00B161E7">
        <w:rPr>
          <w:rFonts w:ascii="Times New Roman" w:hAnsi="Times New Roman" w:cs="Times New Roman"/>
          <w:b/>
          <w:sz w:val="24"/>
          <w:szCs w:val="24"/>
        </w:rPr>
        <w:t>» электрической энергии для компенсации потерь в сетях и ее стоимости</w:t>
      </w:r>
    </w:p>
    <w:p w:rsid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1869"/>
        <w:gridCol w:w="1869"/>
        <w:gridCol w:w="1869"/>
      </w:tblGrid>
      <w:tr w:rsidR="00B161E7" w:rsidTr="00B161E7">
        <w:tc>
          <w:tcPr>
            <w:tcW w:w="2152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 </w:t>
            </w:r>
          </w:p>
        </w:tc>
        <w:tc>
          <w:tcPr>
            <w:tcW w:w="3513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покупки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6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НДС)</w:t>
            </w:r>
          </w:p>
        </w:tc>
        <w:tc>
          <w:tcPr>
            <w:tcW w:w="1869" w:type="dxa"/>
          </w:tcPr>
          <w:p w:rsidR="00B161E7" w:rsidRDefault="00B161E7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Расчетный период </w:t>
            </w:r>
          </w:p>
        </w:tc>
      </w:tr>
      <w:tr w:rsidR="00B161E7" w:rsidTr="00B161E7">
        <w:tc>
          <w:tcPr>
            <w:tcW w:w="2152" w:type="dxa"/>
          </w:tcPr>
          <w:p w:rsidR="00B161E7" w:rsidRDefault="003427A2" w:rsidP="00342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"ЭСО КЧХК"</w:t>
            </w:r>
          </w:p>
        </w:tc>
        <w:tc>
          <w:tcPr>
            <w:tcW w:w="3513" w:type="dxa"/>
          </w:tcPr>
          <w:p w:rsidR="00B161E7" w:rsidRDefault="00B161E7" w:rsidP="00B1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Покупка электроэнергии для компенсации потерь </w:t>
            </w:r>
          </w:p>
        </w:tc>
        <w:tc>
          <w:tcPr>
            <w:tcW w:w="1869" w:type="dxa"/>
          </w:tcPr>
          <w:p w:rsidR="00B161E7" w:rsidRDefault="00795E5F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2 657,100</w:t>
            </w:r>
          </w:p>
        </w:tc>
        <w:tc>
          <w:tcPr>
            <w:tcW w:w="1869" w:type="dxa"/>
          </w:tcPr>
          <w:p w:rsidR="00B161E7" w:rsidRDefault="003427A2" w:rsidP="00B1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1415338,27</w:t>
            </w:r>
          </w:p>
        </w:tc>
        <w:tc>
          <w:tcPr>
            <w:tcW w:w="1869" w:type="dxa"/>
          </w:tcPr>
          <w:p w:rsidR="00B161E7" w:rsidRDefault="00063ECE" w:rsidP="00342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427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161E7" w:rsidRPr="00B161E7" w:rsidRDefault="00B161E7" w:rsidP="00B16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61E7" w:rsidRPr="00B161E7" w:rsidSect="00B16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8"/>
    <w:rsid w:val="00063ECE"/>
    <w:rsid w:val="00335748"/>
    <w:rsid w:val="003427A2"/>
    <w:rsid w:val="004D7456"/>
    <w:rsid w:val="005522A5"/>
    <w:rsid w:val="00632F38"/>
    <w:rsid w:val="00735795"/>
    <w:rsid w:val="00795E5F"/>
    <w:rsid w:val="00B04458"/>
    <w:rsid w:val="00B161E7"/>
    <w:rsid w:val="00DC1D7E"/>
    <w:rsid w:val="00E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6D1E-E08D-4335-993E-E30C901D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Татьяна Фоломкина</cp:lastModifiedBy>
  <cp:revision>3</cp:revision>
  <dcterms:created xsi:type="dcterms:W3CDTF">2020-03-19T06:08:00Z</dcterms:created>
  <dcterms:modified xsi:type="dcterms:W3CDTF">2020-03-19T06:11:00Z</dcterms:modified>
</cp:coreProperties>
</file>